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639" w:rsidRDefault="00AC1639" w:rsidP="00AC163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C1639" w:rsidRDefault="00AC1639" w:rsidP="00AC1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C1639" w:rsidRDefault="00AC1639" w:rsidP="00AC1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C1639" w:rsidRDefault="00AC1639" w:rsidP="00AC16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1639" w:rsidRDefault="00AC1639" w:rsidP="00AC16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1639" w:rsidRDefault="00AC1639" w:rsidP="00AC16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1639" w:rsidRDefault="00AC1639" w:rsidP="00AC16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июня 2019 г.                            г. Ипатово                                                № 929</w:t>
      </w:r>
    </w:p>
    <w:p w:rsid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руководителя и работников муниципального казенного учреждения «Единая дежурно-диспетчерская служба» Ипатовского городского округа Ставропольского края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В соответствии с Трудовым кодек</w:t>
      </w:r>
      <w:r>
        <w:rPr>
          <w:rFonts w:ascii="Times New Roman" w:hAnsi="Times New Roman" w:cs="Times New Roman"/>
          <w:sz w:val="28"/>
          <w:szCs w:val="28"/>
        </w:rPr>
        <w:t>сом Российской Федерации, поста</w:t>
      </w:r>
      <w:r w:rsidRPr="004B2898">
        <w:rPr>
          <w:rFonts w:ascii="Times New Roman" w:hAnsi="Times New Roman" w:cs="Times New Roman"/>
          <w:sz w:val="28"/>
          <w:szCs w:val="28"/>
        </w:rPr>
        <w:t>новлением администрации Ипатовско</w:t>
      </w:r>
      <w:r>
        <w:rPr>
          <w:rFonts w:ascii="Times New Roman" w:hAnsi="Times New Roman" w:cs="Times New Roman"/>
          <w:sz w:val="28"/>
          <w:szCs w:val="28"/>
        </w:rPr>
        <w:t>го городского округа Ставрополь</w:t>
      </w:r>
      <w:r w:rsidRPr="004B2898">
        <w:rPr>
          <w:rFonts w:ascii="Times New Roman" w:hAnsi="Times New Roman" w:cs="Times New Roman"/>
          <w:sz w:val="28"/>
          <w:szCs w:val="28"/>
        </w:rPr>
        <w:t>ского края от 18 июля 2018 г. № 872 «</w:t>
      </w:r>
      <w:r>
        <w:rPr>
          <w:rFonts w:ascii="Times New Roman" w:hAnsi="Times New Roman" w:cs="Times New Roman"/>
          <w:sz w:val="28"/>
          <w:szCs w:val="28"/>
        </w:rPr>
        <w:t>О системах оплаты труда работни</w:t>
      </w:r>
      <w:r w:rsidRPr="004B2898">
        <w:rPr>
          <w:rFonts w:ascii="Times New Roman" w:hAnsi="Times New Roman" w:cs="Times New Roman"/>
          <w:sz w:val="28"/>
          <w:szCs w:val="28"/>
        </w:rPr>
        <w:t>ков муниципальных бюджетных, автономных и казенных учреждений Ипатовского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>опольского края», приказом Мини</w:t>
      </w:r>
      <w:r w:rsidRPr="004B2898">
        <w:rPr>
          <w:rFonts w:ascii="Times New Roman" w:hAnsi="Times New Roman" w:cs="Times New Roman"/>
          <w:sz w:val="28"/>
          <w:szCs w:val="28"/>
        </w:rPr>
        <w:t>стерства Российской Федерации по делам гражданской обороны, чрезвычайным ситуациям и ликвидации последствий стихийных бедствий от 28 декабря 2015 г. № 700 «О системе оплаты труда работников бюджетных, автономных и казенных учреждений МЧС России и гражданского персонала спасательных воинских формирований МЧС России», решением трехсторонней комиссии по регулированию социально - трудовых отношений Ипатовского городского округа Ставропольского края от 28 марта 2019 г. № 7, и в целях установления системы оплаты труда руководителя и работников муниципального казенного учреждения «Единая дежурно-диспетчерская служба» Ипатовского городского округа Ставропольского края, администрация Ипатовского городского округа Ставропольского края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1. Утвердить прилагаемое Положение об оплате труда руководителя и работников муниципального казенного учреждения «Единая дежурно-диспетчерская служба» Ипатовского городского округа Ставропольского края (далее - Положение).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муниципального района Ставропольского края:</w:t>
      </w: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от 15 апреля 2015 г. № 335 «Об утверждении Положения об оплате труда руководителя муниципального казенного учреждения «Единая дежурно-диспетчерская служба» Ипатовского муниципального района Ставропольского края»;</w:t>
      </w: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от 11 августа 2016 г. № 327 «О внесении изменений в утверждении Положение об оплате труда руководителя муниципального казенного учреждения «Единая дежурно-диспетчерская служба» Ипатовского муниципального района Ставропольского края».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4B289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4B2898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  <w:r w:rsidRPr="004B2898">
        <w:rPr>
          <w:rFonts w:ascii="Times New Roman" w:hAnsi="Times New Roman" w:cs="Times New Roman"/>
          <w:sz w:val="28"/>
          <w:szCs w:val="28"/>
        </w:rPr>
        <w:tab/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4B289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B2898">
        <w:rPr>
          <w:rFonts w:ascii="Times New Roman" w:hAnsi="Times New Roman" w:cs="Times New Roman"/>
          <w:sz w:val="28"/>
          <w:szCs w:val="28"/>
        </w:rPr>
        <w:t>.</w:t>
      </w:r>
    </w:p>
    <w:p w:rsidR="004B2898" w:rsidRPr="004B2898" w:rsidRDefault="004B2898" w:rsidP="004B2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 дня его официального обнародования и распространяется на правоотношения, возникшие с 1 января 2019 года, за исключением подпункта 2.4. пункта 2 и подпункта 5.4. пункта 5  Положения, для которых настоящим постановлением установлен иной срок вступления в силу.</w:t>
      </w:r>
    </w:p>
    <w:p w:rsidR="004B2898" w:rsidRPr="004B2898" w:rsidRDefault="004B2898" w:rsidP="004B28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>Положения подпункта 2.4. пункта 2 и подпункта 5.4. пункта 5 Положения вступают в силу на следующий день после дня официального обнародования настоящего постановления и распространяются на правоотношения, возникшие с 1 апреля 2019 года.</w:t>
      </w:r>
    </w:p>
    <w:p w:rsid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B2898" w:rsidRPr="004B2898" w:rsidRDefault="004B2898" w:rsidP="004B289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B28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B2898">
        <w:rPr>
          <w:rFonts w:ascii="Times New Roman" w:hAnsi="Times New Roman" w:cs="Times New Roman"/>
          <w:sz w:val="28"/>
          <w:szCs w:val="28"/>
        </w:rPr>
        <w:t xml:space="preserve">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898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4B2898" w:rsidRPr="004B289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235D7"/>
    <w:rsid w:val="001D6D18"/>
    <w:rsid w:val="004B2898"/>
    <w:rsid w:val="004F370F"/>
    <w:rsid w:val="005B7503"/>
    <w:rsid w:val="006E0ED2"/>
    <w:rsid w:val="00871C08"/>
    <w:rsid w:val="00AC1639"/>
    <w:rsid w:val="00B63898"/>
    <w:rsid w:val="00C01D01"/>
    <w:rsid w:val="00C8436C"/>
    <w:rsid w:val="00D72DAA"/>
    <w:rsid w:val="00D95507"/>
    <w:rsid w:val="00ED1959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F2F5360-AF8E-4C25-B9FD-3C7A1E6D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7</cp:revision>
  <cp:lastPrinted>2019-06-20T15:14:00Z</cp:lastPrinted>
  <dcterms:created xsi:type="dcterms:W3CDTF">2019-06-13T10:13:00Z</dcterms:created>
  <dcterms:modified xsi:type="dcterms:W3CDTF">2019-06-24T12:26:00Z</dcterms:modified>
</cp:coreProperties>
</file>